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B0F33" w14:textId="0E57E72A" w:rsidR="004763AB" w:rsidRPr="00A46021" w:rsidRDefault="00A46021" w:rsidP="00A46021">
      <w:pPr>
        <w:jc w:val="center"/>
        <w:rPr>
          <w:b/>
          <w:bCs/>
        </w:rPr>
      </w:pPr>
      <w:r w:rsidRPr="00A46021">
        <w:rPr>
          <w:b/>
          <w:bCs/>
        </w:rPr>
        <w:t>Dr. Michel Francois Short Bio</w:t>
      </w:r>
    </w:p>
    <w:p w14:paraId="2C0807FA" w14:textId="4BBF9E92" w:rsidR="009F7BCC" w:rsidRPr="009F7BCC" w:rsidRDefault="009F7BCC" w:rsidP="009F7BCC">
      <w:pPr>
        <w:pStyle w:val="ListParagraph"/>
        <w:numPr>
          <w:ilvl w:val="0"/>
          <w:numId w:val="1"/>
        </w:numPr>
        <w:tabs>
          <w:tab w:val="clear" w:pos="720"/>
          <w:tab w:val="num" w:pos="3240"/>
        </w:tabs>
        <w:kinsoku w:val="0"/>
        <w:overflowPunct w:val="0"/>
        <w:ind w:left="2880" w:firstLine="90"/>
        <w:textAlignment w:val="baseline"/>
        <w:rPr>
          <w:sz w:val="22"/>
          <w:szCs w:val="22"/>
        </w:rPr>
      </w:pPr>
      <w:r w:rsidRPr="009F7BCC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FD77EBA" wp14:editId="6C45DB3B">
            <wp:simplePos x="0" y="0"/>
            <wp:positionH relativeFrom="column">
              <wp:posOffset>198120</wp:posOffset>
            </wp:positionH>
            <wp:positionV relativeFrom="paragraph">
              <wp:posOffset>44450</wp:posOffset>
            </wp:positionV>
            <wp:extent cx="1489331" cy="1661391"/>
            <wp:effectExtent l="0" t="0" r="0" b="0"/>
            <wp:wrapNone/>
            <wp:docPr id="27649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9553E94-4F8C-4459-9482-BFB28F5CE9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49" name="Picture 1">
                      <a:extLst>
                        <a:ext uri="{FF2B5EF4-FFF2-40B4-BE49-F238E27FC236}">
                          <a16:creationId xmlns:a16="http://schemas.microsoft.com/office/drawing/2014/main" id="{09553E94-4F8C-4459-9482-BFB28F5CE9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27"/>
                    <a:stretch/>
                  </pic:blipFill>
                  <pic:spPr bwMode="auto">
                    <a:xfrm>
                      <a:off x="0" y="0"/>
                      <a:ext cx="1489331" cy="1661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BCC">
        <w:rPr>
          <w:rFonts w:cs="Arial"/>
          <w:b/>
          <w:bCs/>
          <w:color w:val="000000"/>
          <w:kern w:val="24"/>
          <w:sz w:val="22"/>
          <w:szCs w:val="22"/>
        </w:rPr>
        <w:t xml:space="preserve">Michel Francois received a BS degree in System, microelectronic, electronics, hybrid microelectronic, a MS degree in </w:t>
      </w:r>
      <w:r w:rsidRPr="009F7BCC">
        <w:rPr>
          <w:rFonts w:cs="Arial"/>
          <w:b/>
          <w:bCs/>
          <w:color w:val="000000"/>
          <w:kern w:val="24"/>
          <w:sz w:val="22"/>
          <w:szCs w:val="22"/>
        </w:rPr>
        <w:t>Electro physics</w:t>
      </w:r>
      <w:r w:rsidRPr="009F7BCC">
        <w:rPr>
          <w:rFonts w:cs="Arial"/>
          <w:b/>
          <w:bCs/>
          <w:color w:val="000000"/>
          <w:kern w:val="24"/>
          <w:sz w:val="22"/>
          <w:szCs w:val="22"/>
        </w:rPr>
        <w:t xml:space="preserve">, and a Ph.D. degree in </w:t>
      </w:r>
      <w:r w:rsidRPr="009F7BCC">
        <w:rPr>
          <w:rFonts w:cs="Arial"/>
          <w:b/>
          <w:bCs/>
          <w:color w:val="000000"/>
          <w:kern w:val="24"/>
          <w:sz w:val="22"/>
          <w:szCs w:val="22"/>
        </w:rPr>
        <w:t>Electro physics</w:t>
      </w:r>
      <w:r w:rsidRPr="009F7BCC">
        <w:rPr>
          <w:rFonts w:cs="Arial"/>
          <w:b/>
          <w:bCs/>
          <w:color w:val="000000"/>
          <w:kern w:val="24"/>
          <w:sz w:val="22"/>
          <w:szCs w:val="22"/>
        </w:rPr>
        <w:t xml:space="preserve"> and </w:t>
      </w:r>
      <w:r w:rsidRPr="009F7BCC">
        <w:rPr>
          <w:rFonts w:cs="Arial"/>
          <w:b/>
          <w:bCs/>
          <w:color w:val="000000"/>
          <w:kern w:val="24"/>
          <w:sz w:val="22"/>
          <w:szCs w:val="22"/>
        </w:rPr>
        <w:t>Biomedical</w:t>
      </w:r>
      <w:r w:rsidRPr="009F7BCC">
        <w:rPr>
          <w:rFonts w:cs="Arial"/>
          <w:b/>
          <w:bCs/>
          <w:color w:val="000000"/>
          <w:kern w:val="24"/>
          <w:sz w:val="22"/>
          <w:szCs w:val="22"/>
        </w:rPr>
        <w:t xml:space="preserve"> Science from Drexel University, PA. </w:t>
      </w:r>
    </w:p>
    <w:p w14:paraId="4B26C04F" w14:textId="191AF5B1" w:rsidR="009F7BCC" w:rsidRPr="009F7BCC" w:rsidRDefault="009F7BCC" w:rsidP="009F7BCC">
      <w:pPr>
        <w:pStyle w:val="ListParagraph"/>
        <w:numPr>
          <w:ilvl w:val="0"/>
          <w:numId w:val="1"/>
        </w:numPr>
        <w:tabs>
          <w:tab w:val="clear" w:pos="720"/>
          <w:tab w:val="num" w:pos="3240"/>
        </w:tabs>
        <w:kinsoku w:val="0"/>
        <w:overflowPunct w:val="0"/>
        <w:ind w:left="2880" w:firstLine="90"/>
        <w:textAlignment w:val="baseline"/>
        <w:rPr>
          <w:sz w:val="22"/>
          <w:szCs w:val="22"/>
        </w:rPr>
      </w:pPr>
      <w:r w:rsidRPr="009F7BCC">
        <w:rPr>
          <w:rFonts w:eastAsia="+mn-ea" w:cs="Arial"/>
          <w:b/>
          <w:bCs/>
          <w:color w:val="000000"/>
          <w:kern w:val="24"/>
          <w:sz w:val="22"/>
          <w:szCs w:val="22"/>
        </w:rPr>
        <w:t xml:space="preserve">His background includes over 25 </w:t>
      </w:r>
      <w:r w:rsidRPr="009F7BCC">
        <w:rPr>
          <w:rFonts w:eastAsia="+mn-ea" w:cs="Arial"/>
          <w:b/>
          <w:bCs/>
          <w:color w:val="000000"/>
          <w:kern w:val="24"/>
          <w:sz w:val="22"/>
          <w:szCs w:val="22"/>
        </w:rPr>
        <w:t>years’ experience</w:t>
      </w:r>
      <w:r w:rsidRPr="009F7BCC">
        <w:rPr>
          <w:rFonts w:eastAsia="+mn-ea" w:cs="Arial"/>
          <w:b/>
          <w:bCs/>
          <w:color w:val="000000"/>
          <w:kern w:val="24"/>
          <w:sz w:val="22"/>
          <w:szCs w:val="22"/>
        </w:rPr>
        <w:t xml:space="preserve"> in research, development and fabrication of integrated circuits, smart power semiconductor, High Power </w:t>
      </w:r>
      <w:r w:rsidRPr="009F7BCC">
        <w:rPr>
          <w:rFonts w:eastAsia="+mn-ea" w:cs="Arial"/>
          <w:b/>
          <w:bCs/>
          <w:color w:val="000000"/>
          <w:kern w:val="24"/>
          <w:sz w:val="22"/>
          <w:szCs w:val="22"/>
        </w:rPr>
        <w:t>Devices,</w:t>
      </w:r>
      <w:r w:rsidRPr="009F7BCC">
        <w:rPr>
          <w:rFonts w:eastAsia="+mn-ea" w:cs="Arial"/>
          <w:b/>
          <w:bCs/>
          <w:color w:val="000000"/>
          <w:kern w:val="24"/>
          <w:sz w:val="22"/>
          <w:szCs w:val="22"/>
        </w:rPr>
        <w:t xml:space="preserve"> and microelectromechanical systems (MEMS), flip-chip and multi-chip packaging (module), molecular-nano, optical and </w:t>
      </w:r>
      <w:r w:rsidRPr="009F7BCC">
        <w:rPr>
          <w:rFonts w:eastAsia="+mn-ea" w:cs="Arial"/>
          <w:b/>
          <w:bCs/>
          <w:color w:val="000000"/>
          <w:kern w:val="24"/>
        </w:rPr>
        <w:t xml:space="preserve">piezoelectric </w:t>
      </w:r>
      <w:r w:rsidRPr="009F7BCC">
        <w:rPr>
          <w:rFonts w:eastAsia="+mn-ea" w:cs="Arial"/>
          <w:b/>
          <w:bCs/>
          <w:color w:val="000000"/>
          <w:kern w:val="24"/>
        </w:rPr>
        <w:t>biosensors</w:t>
      </w:r>
      <w:r w:rsidRPr="009F7BCC">
        <w:rPr>
          <w:rFonts w:eastAsia="+mn-ea" w:cs="Arial"/>
          <w:b/>
          <w:bCs/>
          <w:color w:val="000000"/>
          <w:kern w:val="24"/>
        </w:rPr>
        <w:t>, bioterrorism, and Photonics Integrated Circuits.</w:t>
      </w:r>
    </w:p>
    <w:p w14:paraId="2A60EBFD" w14:textId="77777777" w:rsidR="009F7BCC" w:rsidRPr="009F7BCC" w:rsidRDefault="009F7BCC" w:rsidP="009F7BCC">
      <w:pPr>
        <w:pStyle w:val="ListParagraph"/>
        <w:kinsoku w:val="0"/>
        <w:overflowPunct w:val="0"/>
        <w:ind w:left="2970"/>
        <w:textAlignment w:val="baseline"/>
        <w:rPr>
          <w:sz w:val="22"/>
          <w:szCs w:val="22"/>
        </w:rPr>
      </w:pPr>
    </w:p>
    <w:p w14:paraId="6972D28A" w14:textId="0A8C3683" w:rsidR="009F7BCC" w:rsidRPr="009F7BCC" w:rsidRDefault="009F7BCC" w:rsidP="009F7BCC">
      <w:pPr>
        <w:numPr>
          <w:ilvl w:val="0"/>
          <w:numId w:val="2"/>
        </w:numPr>
        <w:tabs>
          <w:tab w:val="clear" w:pos="720"/>
          <w:tab w:val="num" w:pos="630"/>
        </w:tabs>
        <w:ind w:left="630"/>
        <w:rPr>
          <w:rFonts w:ascii="Times New Roman" w:hAnsi="Times New Roman" w:cs="Times New Roman"/>
        </w:rPr>
      </w:pPr>
      <w:r w:rsidRPr="009F7BCC">
        <w:rPr>
          <w:rFonts w:ascii="Times New Roman" w:hAnsi="Times New Roman" w:cs="Times New Roman"/>
          <w:b/>
          <w:bCs/>
        </w:rPr>
        <w:t>He designed and fabricated the first Liquid Metal Ion Source (LMIS) for molecular cluster deposition and the first Lab-On-a-Chip for the detection or identification of target multi-measurands such as antigens, DNA, proteins, bioagents or other bio-chemical objects or bio-chemical reactions in th</w:t>
      </w:r>
      <w:r>
        <w:rPr>
          <w:rFonts w:ascii="Times New Roman" w:hAnsi="Times New Roman" w:cs="Times New Roman"/>
          <w:b/>
          <w:bCs/>
        </w:rPr>
        <w:t>e Philadelphia area</w:t>
      </w:r>
      <w:r w:rsidRPr="009F7BCC">
        <w:rPr>
          <w:rFonts w:ascii="Times New Roman" w:hAnsi="Times New Roman" w:cs="Times New Roman"/>
          <w:b/>
          <w:bCs/>
        </w:rPr>
        <w:t>, at Drexel University. He has developed and fabricated micro-fluidic systems on the same biochip substrates to deliver bio-samples on the sensors.</w:t>
      </w:r>
    </w:p>
    <w:p w14:paraId="7503E3F4" w14:textId="77777777" w:rsidR="009F7BCC" w:rsidRPr="009F7BCC" w:rsidRDefault="009F7BCC" w:rsidP="009F7BCC">
      <w:pPr>
        <w:numPr>
          <w:ilvl w:val="0"/>
          <w:numId w:val="2"/>
        </w:numPr>
        <w:tabs>
          <w:tab w:val="clear" w:pos="720"/>
          <w:tab w:val="num" w:pos="630"/>
        </w:tabs>
        <w:ind w:left="630"/>
        <w:rPr>
          <w:rFonts w:ascii="Times New Roman" w:hAnsi="Times New Roman" w:cs="Times New Roman"/>
        </w:rPr>
      </w:pPr>
      <w:r w:rsidRPr="009F7BCC">
        <w:rPr>
          <w:rFonts w:ascii="Times New Roman" w:hAnsi="Times New Roman" w:cs="Times New Roman"/>
          <w:b/>
          <w:bCs/>
        </w:rPr>
        <w:t>Dr. Francois joined the Applied Research Laboratory at Penn State University in 2012-2016 to focus on design and fabrication of MEMS accelerometers, MEMS gyroscopes, 2D Materials, GFET, Transparent Electrode and opto-mechanical MEMS accelerometers and Bioterrorism nano-sensors. He has clearance that is due for renewal in 2022.</w:t>
      </w:r>
    </w:p>
    <w:p w14:paraId="314CF018" w14:textId="43345A03" w:rsidR="009F7BCC" w:rsidRPr="009F7BCC" w:rsidRDefault="009F7BCC" w:rsidP="009F7BCC">
      <w:pPr>
        <w:numPr>
          <w:ilvl w:val="0"/>
          <w:numId w:val="2"/>
        </w:numPr>
        <w:tabs>
          <w:tab w:val="clear" w:pos="720"/>
          <w:tab w:val="num" w:pos="630"/>
        </w:tabs>
        <w:ind w:left="630"/>
        <w:rPr>
          <w:rFonts w:ascii="Times New Roman" w:hAnsi="Times New Roman" w:cs="Times New Roman"/>
        </w:rPr>
      </w:pPr>
      <w:r w:rsidRPr="009F7BCC">
        <w:rPr>
          <w:rFonts w:ascii="Times New Roman" w:hAnsi="Times New Roman" w:cs="Times New Roman"/>
          <w:b/>
          <w:bCs/>
        </w:rPr>
        <w:t>Dr. Francois joined SiCamore Semi LLC, a leading high-power electronics</w:t>
      </w:r>
      <w:r>
        <w:rPr>
          <w:rFonts w:ascii="Times New Roman" w:hAnsi="Times New Roman" w:cs="Times New Roman"/>
          <w:b/>
          <w:bCs/>
        </w:rPr>
        <w:t xml:space="preserve"> manufacture</w:t>
      </w:r>
      <w:r w:rsidRPr="009F7BCC">
        <w:rPr>
          <w:rFonts w:ascii="Times New Roman" w:hAnsi="Times New Roman" w:cs="Times New Roman"/>
          <w:b/>
          <w:bCs/>
        </w:rPr>
        <w:t xml:space="preserve"> using </w:t>
      </w:r>
      <w:proofErr w:type="spellStart"/>
      <w:r w:rsidRPr="009F7BCC">
        <w:rPr>
          <w:rFonts w:ascii="Times New Roman" w:hAnsi="Times New Roman" w:cs="Times New Roman"/>
          <w:b/>
          <w:bCs/>
        </w:rPr>
        <w:t>SiC</w:t>
      </w:r>
      <w:proofErr w:type="spellEnd"/>
      <w:r w:rsidRPr="009F7BCC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F7BCC">
        <w:rPr>
          <w:rFonts w:ascii="Times New Roman" w:hAnsi="Times New Roman" w:cs="Times New Roman"/>
          <w:b/>
          <w:bCs/>
        </w:rPr>
        <w:t>GaN</w:t>
      </w:r>
      <w:proofErr w:type="spellEnd"/>
      <w:r w:rsidRPr="009F7BCC">
        <w:rPr>
          <w:rFonts w:ascii="Times New Roman" w:hAnsi="Times New Roman" w:cs="Times New Roman"/>
          <w:b/>
          <w:bCs/>
        </w:rPr>
        <w:t>, and GaAs semiconductor manufacturing as Director of Device Technology. He leads a team of research engineers to develop custom foundry services.</w:t>
      </w:r>
    </w:p>
    <w:p w14:paraId="3C2F8360" w14:textId="28AC8346" w:rsidR="009F7BCC" w:rsidRDefault="009F7BCC" w:rsidP="009F7BCC">
      <w:pPr>
        <w:ind w:left="630"/>
      </w:pPr>
    </w:p>
    <w:p w14:paraId="11F9B9A5" w14:textId="3453B2D4" w:rsidR="009F7BCC" w:rsidRDefault="009F7BCC"/>
    <w:p w14:paraId="0A003839" w14:textId="4579A7F1" w:rsidR="009F7BCC" w:rsidRDefault="009F7BCC"/>
    <w:p w14:paraId="672C9C18" w14:textId="356D32DD" w:rsidR="009F7BCC" w:rsidRDefault="009F7BCC"/>
    <w:p w14:paraId="39452293" w14:textId="2C4C3686" w:rsidR="009F7BCC" w:rsidRDefault="009F7BCC"/>
    <w:p w14:paraId="02D47359" w14:textId="2B59C771" w:rsidR="009F7BCC" w:rsidRDefault="009F7BCC"/>
    <w:p w14:paraId="2E45170A" w14:textId="2B91B513" w:rsidR="009F7BCC" w:rsidRDefault="009F7BCC"/>
    <w:p w14:paraId="0FDC5699" w14:textId="12F2E402" w:rsidR="009F7BCC" w:rsidRDefault="009F7BCC"/>
    <w:p w14:paraId="0B21CB97" w14:textId="2A8C0F70" w:rsidR="009F7BCC" w:rsidRDefault="009F7BCC"/>
    <w:p w14:paraId="5A38FC46" w14:textId="5732F94C" w:rsidR="009F7BCC" w:rsidRDefault="009F7BCC"/>
    <w:p w14:paraId="5992B9B7" w14:textId="6CEB8AE7" w:rsidR="009F7BCC" w:rsidRDefault="009F7BCC"/>
    <w:p w14:paraId="233CAF90" w14:textId="77777777" w:rsidR="009F7BCC" w:rsidRDefault="009F7BCC"/>
    <w:sectPr w:rsidR="009F7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56F13"/>
    <w:multiLevelType w:val="hybridMultilevel"/>
    <w:tmpl w:val="F828C812"/>
    <w:lvl w:ilvl="0" w:tplc="D79E8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E8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6A7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C4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F27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A05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3EF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A2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4A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9287B25"/>
    <w:multiLevelType w:val="hybridMultilevel"/>
    <w:tmpl w:val="2EA4C28A"/>
    <w:lvl w:ilvl="0" w:tplc="B560D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E07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786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4D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1E8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CC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0E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AA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68D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CC"/>
    <w:rsid w:val="004763AB"/>
    <w:rsid w:val="009F7BCC"/>
    <w:rsid w:val="00A4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7A7A0"/>
  <w15:chartTrackingRefBased/>
  <w15:docId w15:val="{708B892E-5922-42D3-9407-C0A4A523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B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79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835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8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7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Francois</dc:creator>
  <cp:keywords/>
  <dc:description/>
  <cp:lastModifiedBy>Michel Francois</cp:lastModifiedBy>
  <cp:revision>1</cp:revision>
  <dcterms:created xsi:type="dcterms:W3CDTF">2021-03-23T22:59:00Z</dcterms:created>
  <dcterms:modified xsi:type="dcterms:W3CDTF">2021-03-23T23:11:00Z</dcterms:modified>
</cp:coreProperties>
</file>